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366F58" w14:textId="4C5650B4" w:rsidR="002B67FE" w:rsidRDefault="002B67FE" w:rsidP="00B63D3A">
      <w:pPr>
        <w:spacing w:after="0" w:line="240" w:lineRule="auto"/>
        <w:jc w:val="center"/>
        <w:rPr>
          <w:rFonts w:ascii="Garamond" w:hAnsi="Garamond"/>
          <w:b/>
          <w:sz w:val="24"/>
          <w:szCs w:val="24"/>
        </w:rPr>
      </w:pPr>
      <w:r>
        <w:rPr>
          <w:rFonts w:ascii="Garamond" w:hAnsi="Garamond"/>
          <w:b/>
          <w:sz w:val="24"/>
          <w:szCs w:val="24"/>
        </w:rPr>
        <w:t>You are invited to the</w:t>
      </w:r>
    </w:p>
    <w:p w14:paraId="2C0252F5" w14:textId="2CDC29A5" w:rsidR="000A15AF" w:rsidRPr="00C33B5E" w:rsidRDefault="00A71738" w:rsidP="00B63D3A">
      <w:pPr>
        <w:spacing w:after="0" w:line="240" w:lineRule="auto"/>
        <w:jc w:val="center"/>
        <w:rPr>
          <w:rFonts w:ascii="Garamond" w:hAnsi="Garamond"/>
          <w:b/>
          <w:sz w:val="24"/>
          <w:szCs w:val="24"/>
        </w:rPr>
      </w:pPr>
      <w:r w:rsidRPr="00C33B5E">
        <w:rPr>
          <w:rFonts w:ascii="Garamond" w:hAnsi="Garamond"/>
          <w:b/>
          <w:sz w:val="24"/>
          <w:szCs w:val="24"/>
        </w:rPr>
        <w:t>Bronx Council for Environmental Quality (BCEQ)</w:t>
      </w:r>
      <w:r w:rsidR="00FF7ED7" w:rsidRPr="00C33B5E">
        <w:rPr>
          <w:rFonts w:ascii="Garamond" w:hAnsi="Garamond"/>
          <w:b/>
          <w:sz w:val="24"/>
          <w:szCs w:val="24"/>
        </w:rPr>
        <w:t xml:space="preserve"> </w:t>
      </w:r>
    </w:p>
    <w:p w14:paraId="44F45B4D" w14:textId="39B16BBF" w:rsidR="00B63D3A" w:rsidRDefault="00F10F8F" w:rsidP="00B63D3A">
      <w:pPr>
        <w:spacing w:after="0" w:line="240" w:lineRule="auto"/>
        <w:jc w:val="center"/>
        <w:rPr>
          <w:rFonts w:ascii="Garamond" w:hAnsi="Garamond"/>
          <w:b/>
          <w:sz w:val="24"/>
          <w:szCs w:val="24"/>
        </w:rPr>
      </w:pPr>
      <w:r w:rsidRPr="00C33B5E">
        <w:rPr>
          <w:rFonts w:ascii="Garamond" w:hAnsi="Garamond"/>
          <w:b/>
          <w:sz w:val="24"/>
          <w:szCs w:val="24"/>
        </w:rPr>
        <w:t>1</w:t>
      </w:r>
      <w:r w:rsidR="001C3912" w:rsidRPr="00C33B5E">
        <w:rPr>
          <w:rFonts w:ascii="Garamond" w:hAnsi="Garamond"/>
          <w:b/>
          <w:sz w:val="24"/>
          <w:szCs w:val="24"/>
        </w:rPr>
        <w:t>8</w:t>
      </w:r>
      <w:r w:rsidRPr="00C33B5E">
        <w:rPr>
          <w:rFonts w:ascii="Garamond" w:hAnsi="Garamond"/>
          <w:b/>
          <w:sz w:val="24"/>
          <w:szCs w:val="24"/>
          <w:vertAlign w:val="superscript"/>
        </w:rPr>
        <w:t>th</w:t>
      </w:r>
      <w:r w:rsidRPr="00C33B5E">
        <w:rPr>
          <w:rFonts w:ascii="Garamond" w:hAnsi="Garamond"/>
          <w:b/>
          <w:sz w:val="24"/>
          <w:szCs w:val="24"/>
        </w:rPr>
        <w:t xml:space="preserve"> </w:t>
      </w:r>
      <w:r w:rsidR="00A71738" w:rsidRPr="00C33B5E">
        <w:rPr>
          <w:rFonts w:ascii="Garamond" w:hAnsi="Garamond"/>
          <w:b/>
          <w:sz w:val="24"/>
          <w:szCs w:val="24"/>
        </w:rPr>
        <w:t>Annual Environmental Conference &amp;</w:t>
      </w:r>
      <w:r w:rsidR="00FF7ED7" w:rsidRPr="00C33B5E">
        <w:rPr>
          <w:rFonts w:ascii="Garamond" w:hAnsi="Garamond"/>
          <w:b/>
          <w:sz w:val="24"/>
          <w:szCs w:val="24"/>
        </w:rPr>
        <w:t xml:space="preserve"> </w:t>
      </w:r>
      <w:r w:rsidR="00A71738" w:rsidRPr="00C33B5E">
        <w:rPr>
          <w:rFonts w:ascii="Garamond" w:hAnsi="Garamond"/>
          <w:b/>
          <w:sz w:val="24"/>
          <w:szCs w:val="24"/>
        </w:rPr>
        <w:t>4</w:t>
      </w:r>
      <w:r w:rsidR="001C3912" w:rsidRPr="00C33B5E">
        <w:rPr>
          <w:rFonts w:ascii="Garamond" w:hAnsi="Garamond"/>
          <w:b/>
          <w:sz w:val="24"/>
          <w:szCs w:val="24"/>
        </w:rPr>
        <w:t>8</w:t>
      </w:r>
      <w:r w:rsidR="00A71738" w:rsidRPr="00C33B5E">
        <w:rPr>
          <w:rFonts w:ascii="Garamond" w:hAnsi="Garamond"/>
          <w:b/>
          <w:sz w:val="24"/>
          <w:szCs w:val="24"/>
        </w:rPr>
        <w:t>th Annual Membership Meeting</w:t>
      </w:r>
    </w:p>
    <w:p w14:paraId="667F4B09" w14:textId="77777777" w:rsidR="002B67FE" w:rsidRPr="00C33B5E" w:rsidRDefault="002B67FE" w:rsidP="00B63D3A">
      <w:pPr>
        <w:spacing w:after="0" w:line="240" w:lineRule="auto"/>
        <w:jc w:val="center"/>
        <w:rPr>
          <w:rFonts w:ascii="Garamond" w:hAnsi="Garamond"/>
          <w:b/>
          <w:sz w:val="24"/>
          <w:szCs w:val="24"/>
        </w:rPr>
      </w:pPr>
    </w:p>
    <w:p w14:paraId="6D5F84CB" w14:textId="73527E28" w:rsidR="00B63D3A" w:rsidRPr="00B25B57" w:rsidRDefault="002B67FE" w:rsidP="00B63D3A">
      <w:pPr>
        <w:spacing w:after="0" w:line="240" w:lineRule="auto"/>
        <w:jc w:val="center"/>
        <w:rPr>
          <w:rFonts w:ascii="Garamond" w:hAnsi="Garamond"/>
          <w:b/>
          <w:sz w:val="40"/>
          <w:szCs w:val="24"/>
        </w:rPr>
      </w:pPr>
      <w:r w:rsidRPr="00B25B57">
        <w:rPr>
          <w:rFonts w:ascii="Garamond" w:hAnsi="Garamond"/>
          <w:b/>
          <w:sz w:val="40"/>
          <w:szCs w:val="24"/>
        </w:rPr>
        <w:t xml:space="preserve">Green Infrastructure &amp; </w:t>
      </w:r>
      <w:r w:rsidR="00B25B57">
        <w:rPr>
          <w:rFonts w:ascii="Garamond" w:hAnsi="Garamond"/>
          <w:b/>
          <w:sz w:val="40"/>
          <w:szCs w:val="24"/>
        </w:rPr>
        <w:t>Affordable Water Fees</w:t>
      </w:r>
    </w:p>
    <w:p w14:paraId="78D0D7A7" w14:textId="77777777" w:rsidR="002B67FE" w:rsidRPr="00C33B5E" w:rsidRDefault="002B67FE" w:rsidP="00B63D3A">
      <w:pPr>
        <w:spacing w:after="0" w:line="240" w:lineRule="auto"/>
        <w:jc w:val="center"/>
        <w:rPr>
          <w:rFonts w:ascii="Garamond" w:hAnsi="Garamond"/>
          <w:b/>
          <w:sz w:val="24"/>
          <w:szCs w:val="24"/>
        </w:rPr>
      </w:pPr>
    </w:p>
    <w:p w14:paraId="04764833" w14:textId="2973D62F" w:rsidR="00B63D3A" w:rsidRPr="002B67FE" w:rsidRDefault="00B63D3A" w:rsidP="00B63D3A">
      <w:pPr>
        <w:spacing w:after="0" w:line="240" w:lineRule="auto"/>
        <w:jc w:val="center"/>
        <w:rPr>
          <w:rFonts w:ascii="Garamond" w:hAnsi="Garamond"/>
          <w:b/>
          <w:sz w:val="28"/>
          <w:szCs w:val="24"/>
        </w:rPr>
      </w:pPr>
      <w:r w:rsidRPr="002B67FE">
        <w:rPr>
          <w:rFonts w:ascii="Garamond" w:hAnsi="Garamond"/>
          <w:b/>
          <w:sz w:val="28"/>
          <w:szCs w:val="24"/>
        </w:rPr>
        <w:t>Wednesday, April 1</w:t>
      </w:r>
      <w:r w:rsidR="001C3912" w:rsidRPr="002B67FE">
        <w:rPr>
          <w:rFonts w:ascii="Garamond" w:hAnsi="Garamond"/>
          <w:b/>
          <w:sz w:val="28"/>
          <w:szCs w:val="24"/>
        </w:rPr>
        <w:t>0, 2019</w:t>
      </w:r>
      <w:r w:rsidRPr="002B67FE">
        <w:rPr>
          <w:rFonts w:ascii="Garamond" w:hAnsi="Garamond"/>
          <w:b/>
          <w:sz w:val="28"/>
          <w:szCs w:val="24"/>
        </w:rPr>
        <w:t xml:space="preserve"> from </w:t>
      </w:r>
      <w:r w:rsidR="00B91D58" w:rsidRPr="002B67FE">
        <w:rPr>
          <w:rFonts w:ascii="Garamond" w:hAnsi="Garamond"/>
          <w:b/>
          <w:sz w:val="28"/>
          <w:szCs w:val="24"/>
        </w:rPr>
        <w:t>6</w:t>
      </w:r>
      <w:r w:rsidRPr="002B67FE">
        <w:rPr>
          <w:rFonts w:ascii="Garamond" w:hAnsi="Garamond"/>
          <w:b/>
          <w:sz w:val="28"/>
          <w:szCs w:val="24"/>
        </w:rPr>
        <w:t xml:space="preserve"> to </w:t>
      </w:r>
      <w:r w:rsidR="00B91D58" w:rsidRPr="002B67FE">
        <w:rPr>
          <w:rFonts w:ascii="Garamond" w:hAnsi="Garamond"/>
          <w:b/>
          <w:sz w:val="28"/>
          <w:szCs w:val="24"/>
        </w:rPr>
        <w:t>9</w:t>
      </w:r>
      <w:r w:rsidRPr="002B67FE">
        <w:rPr>
          <w:rFonts w:ascii="Garamond" w:hAnsi="Garamond"/>
          <w:b/>
          <w:sz w:val="28"/>
          <w:szCs w:val="24"/>
        </w:rPr>
        <w:t xml:space="preserve"> pm</w:t>
      </w:r>
    </w:p>
    <w:p w14:paraId="5BEC981F" w14:textId="77777777" w:rsidR="002B67FE" w:rsidRPr="00C33B5E" w:rsidRDefault="002B67FE" w:rsidP="00B63D3A">
      <w:pPr>
        <w:spacing w:after="0" w:line="240" w:lineRule="auto"/>
        <w:jc w:val="center"/>
        <w:rPr>
          <w:rFonts w:ascii="Garamond" w:hAnsi="Garamond"/>
          <w:b/>
          <w:sz w:val="24"/>
          <w:szCs w:val="24"/>
        </w:rPr>
      </w:pPr>
    </w:p>
    <w:p w14:paraId="48BC8818" w14:textId="7B9B5159" w:rsidR="001432CD" w:rsidRDefault="00B63D3A" w:rsidP="00F206AF">
      <w:pPr>
        <w:spacing w:after="0" w:line="240" w:lineRule="auto"/>
        <w:jc w:val="center"/>
        <w:rPr>
          <w:rFonts w:ascii="Garamond" w:hAnsi="Garamond"/>
          <w:sz w:val="24"/>
          <w:szCs w:val="24"/>
        </w:rPr>
      </w:pPr>
      <w:r w:rsidRPr="00C33B5E">
        <w:rPr>
          <w:rFonts w:ascii="Garamond" w:hAnsi="Garamond"/>
          <w:b/>
          <w:sz w:val="24"/>
          <w:szCs w:val="24"/>
        </w:rPr>
        <w:t xml:space="preserve">Manhattan College Leo Engineering </w:t>
      </w:r>
      <w:r w:rsidRPr="00C33B5E">
        <w:rPr>
          <w:rFonts w:ascii="Garamond" w:hAnsi="Garamond"/>
          <w:sz w:val="24"/>
          <w:szCs w:val="24"/>
        </w:rPr>
        <w:br/>
        <w:t xml:space="preserve">3825 </w:t>
      </w:r>
      <w:proofErr w:type="spellStart"/>
      <w:r w:rsidRPr="00C33B5E">
        <w:rPr>
          <w:rFonts w:ascii="Garamond" w:hAnsi="Garamond"/>
          <w:sz w:val="24"/>
          <w:szCs w:val="24"/>
        </w:rPr>
        <w:t>Corlear</w:t>
      </w:r>
      <w:proofErr w:type="spellEnd"/>
      <w:r w:rsidRPr="00C33B5E">
        <w:rPr>
          <w:rFonts w:ascii="Garamond" w:hAnsi="Garamond"/>
          <w:sz w:val="24"/>
          <w:szCs w:val="24"/>
        </w:rPr>
        <w:t xml:space="preserve"> Avenue at 238th St</w:t>
      </w:r>
      <w:r w:rsidR="001432CD" w:rsidRPr="00C33B5E">
        <w:rPr>
          <w:rFonts w:ascii="Garamond" w:hAnsi="Garamond"/>
          <w:sz w:val="24"/>
          <w:szCs w:val="24"/>
        </w:rPr>
        <w:t xml:space="preserve">, </w:t>
      </w:r>
      <w:r w:rsidRPr="00C33B5E">
        <w:rPr>
          <w:rFonts w:ascii="Garamond" w:hAnsi="Garamond"/>
          <w:sz w:val="24"/>
          <w:szCs w:val="24"/>
        </w:rPr>
        <w:t>Bronx, NY 10463</w:t>
      </w:r>
    </w:p>
    <w:p w14:paraId="27DFCD5B" w14:textId="77777777" w:rsidR="00C33B5E" w:rsidRPr="00C33B5E" w:rsidRDefault="00C33B5E" w:rsidP="00F206AF">
      <w:pPr>
        <w:spacing w:after="0" w:line="240" w:lineRule="auto"/>
        <w:jc w:val="center"/>
        <w:rPr>
          <w:rFonts w:ascii="Garamond" w:hAnsi="Garamond"/>
          <w:sz w:val="24"/>
          <w:szCs w:val="24"/>
        </w:rPr>
      </w:pPr>
    </w:p>
    <w:p w14:paraId="27C976DA" w14:textId="28A24D37" w:rsidR="00B91D58" w:rsidRDefault="00B91D58" w:rsidP="00C33B5E">
      <w:pPr>
        <w:spacing w:after="0" w:line="240" w:lineRule="auto"/>
        <w:rPr>
          <w:rFonts w:ascii="Garamond" w:hAnsi="Garamond"/>
          <w:b/>
          <w:sz w:val="24"/>
          <w:szCs w:val="24"/>
        </w:rPr>
      </w:pPr>
      <w:r w:rsidRPr="00C33B5E">
        <w:rPr>
          <w:rFonts w:ascii="Garamond" w:hAnsi="Garamond"/>
          <w:b/>
          <w:sz w:val="24"/>
          <w:szCs w:val="24"/>
        </w:rPr>
        <w:t xml:space="preserve">6 – 6:45 pm </w:t>
      </w:r>
      <w:r w:rsidR="00C33B5E" w:rsidRPr="00C33B5E">
        <w:rPr>
          <w:rFonts w:ascii="Garamond" w:hAnsi="Garamond"/>
          <w:b/>
          <w:sz w:val="24"/>
          <w:szCs w:val="24"/>
        </w:rPr>
        <w:t xml:space="preserve"> </w:t>
      </w:r>
      <w:r w:rsidR="00C33B5E">
        <w:rPr>
          <w:rFonts w:ascii="Garamond" w:hAnsi="Garamond"/>
          <w:b/>
          <w:sz w:val="24"/>
          <w:szCs w:val="24"/>
        </w:rPr>
        <w:t xml:space="preserve">  </w:t>
      </w:r>
      <w:r w:rsidR="00C33B5E">
        <w:rPr>
          <w:rFonts w:ascii="Garamond" w:hAnsi="Garamond"/>
          <w:b/>
          <w:sz w:val="24"/>
          <w:szCs w:val="24"/>
        </w:rPr>
        <w:tab/>
      </w:r>
      <w:r w:rsidR="00C33B5E" w:rsidRPr="00C33B5E">
        <w:rPr>
          <w:rFonts w:ascii="Garamond" w:hAnsi="Garamond"/>
          <w:b/>
          <w:sz w:val="24"/>
          <w:szCs w:val="24"/>
        </w:rPr>
        <w:t>Part I</w:t>
      </w:r>
      <w:r w:rsidR="00C33B5E" w:rsidRPr="00C33B5E">
        <w:rPr>
          <w:rFonts w:ascii="Garamond" w:hAnsi="Garamond"/>
          <w:sz w:val="24"/>
          <w:szCs w:val="24"/>
        </w:rPr>
        <w:t xml:space="preserve"> – Cafeteria (Basement)</w:t>
      </w:r>
      <w:r w:rsidR="00C33B5E">
        <w:rPr>
          <w:rFonts w:ascii="Garamond" w:hAnsi="Garamond"/>
          <w:sz w:val="24"/>
          <w:szCs w:val="24"/>
        </w:rPr>
        <w:tab/>
      </w:r>
      <w:r w:rsidRPr="00C33B5E">
        <w:rPr>
          <w:rFonts w:ascii="Garamond" w:hAnsi="Garamond"/>
          <w:b/>
          <w:sz w:val="24"/>
          <w:szCs w:val="24"/>
        </w:rPr>
        <w:t xml:space="preserve">Networking, Tabling, </w:t>
      </w:r>
      <w:r w:rsidR="002B67FE">
        <w:rPr>
          <w:rFonts w:ascii="Garamond" w:hAnsi="Garamond"/>
          <w:b/>
          <w:sz w:val="24"/>
          <w:szCs w:val="24"/>
        </w:rPr>
        <w:t>Short presentations</w:t>
      </w:r>
    </w:p>
    <w:p w14:paraId="7579068D" w14:textId="77777777" w:rsidR="00B25B57" w:rsidRPr="00C33B5E" w:rsidRDefault="00B25B57" w:rsidP="00C33B5E">
      <w:pPr>
        <w:spacing w:after="0" w:line="240" w:lineRule="auto"/>
        <w:rPr>
          <w:rFonts w:ascii="Garamond" w:hAnsi="Garamond"/>
          <w:b/>
          <w:sz w:val="24"/>
          <w:szCs w:val="24"/>
        </w:rPr>
      </w:pPr>
    </w:p>
    <w:p w14:paraId="002EA8F2" w14:textId="16D61875" w:rsidR="00F56340" w:rsidRPr="00FA2D3D" w:rsidRDefault="00B91D58" w:rsidP="002B67FE">
      <w:pPr>
        <w:pStyle w:val="ListParagraph"/>
        <w:spacing w:after="0" w:line="240" w:lineRule="auto"/>
        <w:ind w:left="2160"/>
        <w:rPr>
          <w:rFonts w:ascii="Garamond" w:hAnsi="Garamond"/>
          <w:b/>
          <w:sz w:val="24"/>
          <w:szCs w:val="24"/>
        </w:rPr>
      </w:pPr>
      <w:r w:rsidRPr="00FA2D3D">
        <w:rPr>
          <w:rFonts w:ascii="Garamond" w:hAnsi="Garamond"/>
          <w:b/>
          <w:sz w:val="24"/>
          <w:szCs w:val="24"/>
        </w:rPr>
        <w:t xml:space="preserve">Living Shoreline, Pier 5 </w:t>
      </w:r>
      <w:r w:rsidR="002B67FE" w:rsidRPr="00FA2D3D">
        <w:rPr>
          <w:rFonts w:ascii="Garamond" w:hAnsi="Garamond"/>
          <w:b/>
          <w:sz w:val="24"/>
          <w:szCs w:val="24"/>
        </w:rPr>
        <w:t>Lawsuit</w:t>
      </w:r>
      <w:r w:rsidR="00F56340" w:rsidRPr="00FA2D3D">
        <w:rPr>
          <w:rFonts w:ascii="Garamond" w:hAnsi="Garamond"/>
          <w:b/>
          <w:sz w:val="24"/>
          <w:szCs w:val="24"/>
        </w:rPr>
        <w:t xml:space="preserve"> </w:t>
      </w:r>
      <w:r w:rsidRPr="00FA2D3D">
        <w:rPr>
          <w:rFonts w:ascii="Garamond" w:hAnsi="Garamond"/>
          <w:b/>
          <w:sz w:val="24"/>
          <w:szCs w:val="24"/>
        </w:rPr>
        <w:t>Appeal</w:t>
      </w:r>
      <w:r w:rsidR="00F56340" w:rsidRPr="00FA2D3D">
        <w:rPr>
          <w:rFonts w:ascii="Garamond" w:hAnsi="Garamond"/>
          <w:b/>
          <w:sz w:val="24"/>
          <w:szCs w:val="24"/>
        </w:rPr>
        <w:t xml:space="preserve">, Tabling </w:t>
      </w:r>
    </w:p>
    <w:p w14:paraId="3F4A5A39" w14:textId="7AD2B31F" w:rsidR="0097037A" w:rsidRPr="00DC3B8E" w:rsidRDefault="0097037A" w:rsidP="00DC3B8E">
      <w:pPr>
        <w:spacing w:after="0" w:line="240" w:lineRule="auto"/>
        <w:rPr>
          <w:rFonts w:ascii="Garamond" w:hAnsi="Garamond"/>
          <w:b/>
          <w:sz w:val="24"/>
          <w:szCs w:val="24"/>
        </w:rPr>
      </w:pPr>
    </w:p>
    <w:p w14:paraId="5BDC5BA8" w14:textId="15610497" w:rsidR="00B91D58" w:rsidRPr="00DC3B8E" w:rsidRDefault="00B91D58" w:rsidP="005C571E">
      <w:pPr>
        <w:spacing w:after="0" w:line="240" w:lineRule="auto"/>
        <w:ind w:left="720"/>
        <w:rPr>
          <w:rFonts w:ascii="Garamond" w:hAnsi="Garamond"/>
          <w:b/>
          <w:sz w:val="24"/>
          <w:szCs w:val="24"/>
        </w:rPr>
      </w:pPr>
      <w:r w:rsidRPr="00DC3B8E">
        <w:rPr>
          <w:rFonts w:ascii="Garamond" w:hAnsi="Garamond"/>
          <w:b/>
          <w:sz w:val="24"/>
          <w:szCs w:val="24"/>
        </w:rPr>
        <w:t xml:space="preserve">6:15 pm </w:t>
      </w:r>
      <w:r w:rsidR="00DC3B8E">
        <w:rPr>
          <w:rFonts w:ascii="Garamond" w:hAnsi="Garamond"/>
          <w:b/>
          <w:sz w:val="24"/>
          <w:szCs w:val="24"/>
        </w:rPr>
        <w:tab/>
      </w:r>
      <w:r w:rsidRPr="00DC3B8E">
        <w:rPr>
          <w:rFonts w:ascii="Garamond" w:hAnsi="Garamond"/>
          <w:b/>
          <w:sz w:val="24"/>
          <w:szCs w:val="24"/>
        </w:rPr>
        <w:t>BCEQ</w:t>
      </w:r>
      <w:r w:rsidRPr="00DC3B8E">
        <w:rPr>
          <w:rFonts w:ascii="Garamond" w:hAnsi="Garamond"/>
          <w:sz w:val="24"/>
          <w:szCs w:val="24"/>
        </w:rPr>
        <w:t xml:space="preserve"> Annual Meeting &amp; Board Elections – </w:t>
      </w:r>
      <w:r w:rsidRPr="00B25B57">
        <w:rPr>
          <w:rFonts w:ascii="Garamond" w:hAnsi="Garamond"/>
          <w:i/>
          <w:sz w:val="24"/>
          <w:szCs w:val="24"/>
        </w:rPr>
        <w:t xml:space="preserve">Robert </w:t>
      </w:r>
      <w:proofErr w:type="spellStart"/>
      <w:r w:rsidRPr="00B25B57">
        <w:rPr>
          <w:rFonts w:ascii="Garamond" w:hAnsi="Garamond"/>
          <w:i/>
          <w:sz w:val="24"/>
          <w:szCs w:val="24"/>
        </w:rPr>
        <w:t>Fanuzzi</w:t>
      </w:r>
      <w:proofErr w:type="spellEnd"/>
    </w:p>
    <w:p w14:paraId="2FB52E39" w14:textId="45F9CA94" w:rsidR="00D52440" w:rsidRPr="00DC3B8E" w:rsidRDefault="00B91D58" w:rsidP="005C571E">
      <w:pPr>
        <w:spacing w:after="0" w:line="240" w:lineRule="auto"/>
        <w:ind w:left="720"/>
        <w:rPr>
          <w:rFonts w:ascii="Garamond" w:hAnsi="Garamond"/>
          <w:sz w:val="24"/>
          <w:szCs w:val="24"/>
        </w:rPr>
      </w:pPr>
      <w:r w:rsidRPr="00DC3B8E">
        <w:rPr>
          <w:rFonts w:ascii="Garamond" w:hAnsi="Garamond"/>
          <w:b/>
          <w:sz w:val="24"/>
          <w:szCs w:val="24"/>
        </w:rPr>
        <w:t>6</w:t>
      </w:r>
      <w:r w:rsidR="000A55F6" w:rsidRPr="00DC3B8E">
        <w:rPr>
          <w:rFonts w:ascii="Garamond" w:hAnsi="Garamond"/>
          <w:b/>
          <w:sz w:val="24"/>
          <w:szCs w:val="24"/>
        </w:rPr>
        <w:t>:</w:t>
      </w:r>
      <w:r w:rsidRPr="00DC3B8E">
        <w:rPr>
          <w:rFonts w:ascii="Garamond" w:hAnsi="Garamond"/>
          <w:b/>
          <w:sz w:val="24"/>
          <w:szCs w:val="24"/>
        </w:rPr>
        <w:t>25</w:t>
      </w:r>
      <w:r w:rsidR="000A55F6" w:rsidRPr="00DC3B8E">
        <w:rPr>
          <w:rFonts w:ascii="Garamond" w:hAnsi="Garamond"/>
          <w:b/>
          <w:sz w:val="24"/>
          <w:szCs w:val="24"/>
        </w:rPr>
        <w:t xml:space="preserve"> pm </w:t>
      </w:r>
      <w:r w:rsidR="00DC3B8E">
        <w:rPr>
          <w:rFonts w:ascii="Garamond" w:hAnsi="Garamond"/>
          <w:b/>
          <w:sz w:val="24"/>
          <w:szCs w:val="24"/>
        </w:rPr>
        <w:tab/>
      </w:r>
      <w:r w:rsidR="00F10F8F" w:rsidRPr="00DC3B8E">
        <w:rPr>
          <w:rFonts w:ascii="Garamond" w:hAnsi="Garamond"/>
          <w:b/>
          <w:sz w:val="24"/>
          <w:szCs w:val="24"/>
        </w:rPr>
        <w:t>Van Cortlandt Park</w:t>
      </w:r>
      <w:r w:rsidRPr="00DC3B8E">
        <w:rPr>
          <w:rFonts w:ascii="Garamond" w:hAnsi="Garamond"/>
          <w:b/>
          <w:sz w:val="24"/>
          <w:szCs w:val="24"/>
        </w:rPr>
        <w:t xml:space="preserve">, </w:t>
      </w:r>
      <w:r w:rsidR="00D52440" w:rsidRPr="00DC3B8E">
        <w:rPr>
          <w:rFonts w:ascii="Garamond" w:hAnsi="Garamond"/>
          <w:sz w:val="24"/>
          <w:szCs w:val="24"/>
        </w:rPr>
        <w:t xml:space="preserve">Friends of Van </w:t>
      </w:r>
      <w:r w:rsidRPr="00DC3B8E">
        <w:rPr>
          <w:rFonts w:ascii="Garamond" w:hAnsi="Garamond"/>
          <w:sz w:val="24"/>
          <w:szCs w:val="24"/>
        </w:rPr>
        <w:t>Cortlandt Park</w:t>
      </w:r>
    </w:p>
    <w:p w14:paraId="54BB13A7" w14:textId="0C404018" w:rsidR="00D52440" w:rsidRPr="00DC3B8E" w:rsidRDefault="00B91D58" w:rsidP="005C571E">
      <w:pPr>
        <w:spacing w:after="0" w:line="240" w:lineRule="auto"/>
        <w:ind w:left="2160" w:hanging="1440"/>
        <w:rPr>
          <w:rFonts w:ascii="Garamond" w:hAnsi="Garamond"/>
          <w:i/>
          <w:sz w:val="24"/>
          <w:szCs w:val="24"/>
        </w:rPr>
      </w:pPr>
      <w:r w:rsidRPr="00DC3B8E">
        <w:rPr>
          <w:rFonts w:ascii="Garamond" w:hAnsi="Garamond"/>
          <w:b/>
          <w:sz w:val="24"/>
          <w:szCs w:val="24"/>
        </w:rPr>
        <w:t>6</w:t>
      </w:r>
      <w:r w:rsidR="000A55F6" w:rsidRPr="00DC3B8E">
        <w:rPr>
          <w:rFonts w:ascii="Garamond" w:hAnsi="Garamond"/>
          <w:b/>
          <w:sz w:val="24"/>
          <w:szCs w:val="24"/>
        </w:rPr>
        <w:t>:</w:t>
      </w:r>
      <w:r w:rsidRPr="00DC3B8E">
        <w:rPr>
          <w:rFonts w:ascii="Garamond" w:hAnsi="Garamond"/>
          <w:b/>
          <w:sz w:val="24"/>
          <w:szCs w:val="24"/>
        </w:rPr>
        <w:t>35</w:t>
      </w:r>
      <w:r w:rsidR="000A55F6" w:rsidRPr="00DC3B8E">
        <w:rPr>
          <w:rFonts w:ascii="Garamond" w:hAnsi="Garamond"/>
          <w:b/>
          <w:sz w:val="24"/>
          <w:szCs w:val="24"/>
        </w:rPr>
        <w:t xml:space="preserve"> pm </w:t>
      </w:r>
      <w:r w:rsidR="00DC3B8E">
        <w:rPr>
          <w:rFonts w:ascii="Garamond" w:hAnsi="Garamond"/>
          <w:b/>
          <w:sz w:val="24"/>
          <w:szCs w:val="24"/>
        </w:rPr>
        <w:tab/>
      </w:r>
      <w:r w:rsidR="00F10F8F" w:rsidRPr="00DC3B8E">
        <w:rPr>
          <w:rFonts w:ascii="Garamond" w:hAnsi="Garamond"/>
          <w:b/>
          <w:sz w:val="24"/>
          <w:szCs w:val="24"/>
        </w:rPr>
        <w:t>Harlem River Watershed</w:t>
      </w:r>
      <w:r w:rsidR="00B63D3A" w:rsidRPr="00DC3B8E">
        <w:rPr>
          <w:rFonts w:ascii="Garamond" w:hAnsi="Garamond"/>
          <w:b/>
          <w:sz w:val="24"/>
          <w:szCs w:val="24"/>
        </w:rPr>
        <w:t xml:space="preserve"> Updates</w:t>
      </w:r>
      <w:r w:rsidRPr="00DC3B8E">
        <w:rPr>
          <w:rFonts w:ascii="Garamond" w:hAnsi="Garamond"/>
          <w:b/>
          <w:sz w:val="24"/>
          <w:szCs w:val="24"/>
        </w:rPr>
        <w:t xml:space="preserve">, </w:t>
      </w:r>
      <w:r w:rsidR="00D52440" w:rsidRPr="00DC3B8E">
        <w:rPr>
          <w:rFonts w:ascii="Garamond" w:hAnsi="Garamond"/>
          <w:sz w:val="24"/>
          <w:szCs w:val="24"/>
        </w:rPr>
        <w:t>NYC Parks Department Natural Resources Group and BCEQ</w:t>
      </w:r>
      <w:r w:rsidRPr="00DC3B8E">
        <w:rPr>
          <w:rFonts w:ascii="Garamond" w:hAnsi="Garamond"/>
          <w:sz w:val="24"/>
          <w:szCs w:val="24"/>
        </w:rPr>
        <w:t xml:space="preserve">, </w:t>
      </w:r>
      <w:r w:rsidR="000A55F6" w:rsidRPr="00DC3B8E">
        <w:rPr>
          <w:rFonts w:ascii="Garamond" w:hAnsi="Garamond"/>
          <w:i/>
          <w:sz w:val="24"/>
          <w:szCs w:val="24"/>
        </w:rPr>
        <w:t>Sara Powell, Urban Waters Ambassador</w:t>
      </w:r>
      <w:r w:rsidR="00B63D3A" w:rsidRPr="00DC3B8E">
        <w:rPr>
          <w:rFonts w:ascii="Garamond" w:hAnsi="Garamond"/>
          <w:i/>
          <w:sz w:val="24"/>
          <w:szCs w:val="24"/>
        </w:rPr>
        <w:t xml:space="preserve"> and Katie Friedman, NYC DPR</w:t>
      </w:r>
    </w:p>
    <w:p w14:paraId="2D7126A5" w14:textId="3C850155" w:rsidR="00076E30" w:rsidRPr="00DC3B8E" w:rsidRDefault="00076E30" w:rsidP="005C571E">
      <w:pPr>
        <w:spacing w:after="0" w:line="240" w:lineRule="auto"/>
        <w:ind w:left="720"/>
        <w:rPr>
          <w:rFonts w:ascii="Garamond" w:hAnsi="Garamond"/>
          <w:i/>
          <w:sz w:val="24"/>
          <w:szCs w:val="24"/>
        </w:rPr>
      </w:pPr>
      <w:r w:rsidRPr="00DC3B8E">
        <w:rPr>
          <w:rFonts w:ascii="Garamond" w:hAnsi="Garamond"/>
          <w:b/>
          <w:sz w:val="24"/>
          <w:szCs w:val="24"/>
        </w:rPr>
        <w:t xml:space="preserve">6:45 pm </w:t>
      </w:r>
      <w:r w:rsidR="00DC3B8E">
        <w:rPr>
          <w:rFonts w:ascii="Garamond" w:hAnsi="Garamond"/>
          <w:b/>
          <w:sz w:val="24"/>
          <w:szCs w:val="24"/>
        </w:rPr>
        <w:tab/>
      </w:r>
      <w:r w:rsidRPr="00DC3B8E">
        <w:rPr>
          <w:rFonts w:ascii="Garamond" w:hAnsi="Garamond"/>
          <w:b/>
          <w:sz w:val="24"/>
          <w:szCs w:val="24"/>
        </w:rPr>
        <w:t>The State of The BCEQ</w:t>
      </w:r>
      <w:r w:rsidR="00F56340" w:rsidRPr="00DC3B8E">
        <w:rPr>
          <w:rFonts w:ascii="Garamond" w:hAnsi="Garamond"/>
          <w:b/>
          <w:sz w:val="24"/>
          <w:szCs w:val="24"/>
        </w:rPr>
        <w:t xml:space="preserve"> Land &amp; Org </w:t>
      </w:r>
      <w:r w:rsidRPr="00DC3B8E">
        <w:rPr>
          <w:rFonts w:ascii="Garamond" w:hAnsi="Garamond"/>
          <w:i/>
          <w:sz w:val="24"/>
          <w:szCs w:val="24"/>
        </w:rPr>
        <w:t xml:space="preserve">– Dr. </w:t>
      </w:r>
      <w:proofErr w:type="spellStart"/>
      <w:r w:rsidRPr="00DC3B8E">
        <w:rPr>
          <w:rFonts w:ascii="Garamond" w:hAnsi="Garamond"/>
          <w:i/>
          <w:sz w:val="24"/>
          <w:szCs w:val="24"/>
        </w:rPr>
        <w:t>Fanuzzi</w:t>
      </w:r>
      <w:proofErr w:type="spellEnd"/>
      <w:r w:rsidR="00F56340" w:rsidRPr="00DC3B8E">
        <w:rPr>
          <w:rFonts w:ascii="Garamond" w:hAnsi="Garamond"/>
          <w:i/>
          <w:sz w:val="24"/>
          <w:szCs w:val="24"/>
        </w:rPr>
        <w:t>, President</w:t>
      </w:r>
    </w:p>
    <w:p w14:paraId="687BB2DA" w14:textId="77777777" w:rsidR="001432CD" w:rsidRPr="00C33B5E" w:rsidRDefault="001432CD" w:rsidP="0097037A">
      <w:pPr>
        <w:spacing w:after="0" w:line="240" w:lineRule="auto"/>
        <w:ind w:left="720"/>
        <w:rPr>
          <w:rFonts w:ascii="Garamond" w:hAnsi="Garamond"/>
          <w:b/>
          <w:sz w:val="24"/>
          <w:szCs w:val="24"/>
        </w:rPr>
      </w:pPr>
      <w:bookmarkStart w:id="0" w:name="_GoBack"/>
      <w:bookmarkEnd w:id="0"/>
    </w:p>
    <w:p w14:paraId="6A75E90B" w14:textId="3EFD4BAE" w:rsidR="00B91D58" w:rsidRDefault="00B91D58" w:rsidP="00FF7ED7">
      <w:pPr>
        <w:spacing w:after="0" w:line="240" w:lineRule="auto"/>
        <w:rPr>
          <w:rFonts w:ascii="Garamond" w:hAnsi="Garamond"/>
          <w:b/>
          <w:sz w:val="24"/>
          <w:szCs w:val="24"/>
        </w:rPr>
      </w:pPr>
      <w:r w:rsidRPr="00C33B5E">
        <w:rPr>
          <w:rFonts w:ascii="Garamond" w:hAnsi="Garamond"/>
          <w:b/>
          <w:sz w:val="24"/>
          <w:szCs w:val="24"/>
        </w:rPr>
        <w:t xml:space="preserve">7 </w:t>
      </w:r>
      <w:r w:rsidR="00DB602C" w:rsidRPr="00C33B5E">
        <w:rPr>
          <w:rFonts w:ascii="Garamond" w:hAnsi="Garamond"/>
          <w:b/>
          <w:sz w:val="24"/>
          <w:szCs w:val="24"/>
        </w:rPr>
        <w:t xml:space="preserve">– 8:45 </w:t>
      </w:r>
      <w:r w:rsidRPr="00C33B5E">
        <w:rPr>
          <w:rFonts w:ascii="Garamond" w:hAnsi="Garamond"/>
          <w:b/>
          <w:sz w:val="24"/>
          <w:szCs w:val="24"/>
        </w:rPr>
        <w:t xml:space="preserve">pm </w:t>
      </w:r>
      <w:r w:rsidR="00C33B5E">
        <w:rPr>
          <w:rFonts w:ascii="Garamond" w:hAnsi="Garamond"/>
          <w:b/>
          <w:sz w:val="24"/>
          <w:szCs w:val="24"/>
        </w:rPr>
        <w:tab/>
      </w:r>
      <w:r w:rsidR="00C33B5E" w:rsidRPr="00C33B5E">
        <w:rPr>
          <w:rFonts w:ascii="Garamond" w:hAnsi="Garamond"/>
          <w:b/>
          <w:sz w:val="24"/>
          <w:szCs w:val="24"/>
        </w:rPr>
        <w:t xml:space="preserve">Part II </w:t>
      </w:r>
      <w:r w:rsidR="00C33B5E" w:rsidRPr="00C33B5E">
        <w:rPr>
          <w:rFonts w:ascii="Garamond" w:hAnsi="Garamond"/>
          <w:sz w:val="24"/>
          <w:szCs w:val="24"/>
        </w:rPr>
        <w:t>–</w:t>
      </w:r>
      <w:r w:rsidR="00C33B5E">
        <w:rPr>
          <w:rFonts w:ascii="Garamond" w:hAnsi="Garamond"/>
          <w:sz w:val="24"/>
          <w:szCs w:val="24"/>
        </w:rPr>
        <w:t xml:space="preserve"> </w:t>
      </w:r>
      <w:r w:rsidR="00C33B5E" w:rsidRPr="002B67FE">
        <w:rPr>
          <w:rFonts w:ascii="Garamond" w:hAnsi="Garamond"/>
          <w:sz w:val="24"/>
          <w:szCs w:val="24"/>
        </w:rPr>
        <w:t>Scala Auditorium</w:t>
      </w:r>
      <w:r w:rsidR="00C33B5E">
        <w:rPr>
          <w:rFonts w:ascii="Garamond" w:hAnsi="Garamond"/>
          <w:sz w:val="24"/>
          <w:szCs w:val="24"/>
        </w:rPr>
        <w:tab/>
      </w:r>
      <w:r w:rsidR="002B67FE">
        <w:rPr>
          <w:rFonts w:ascii="Garamond" w:hAnsi="Garamond"/>
          <w:sz w:val="24"/>
          <w:szCs w:val="24"/>
        </w:rPr>
        <w:t xml:space="preserve">Program:  </w:t>
      </w:r>
      <w:r w:rsidR="005D61D9" w:rsidRPr="00C33B5E">
        <w:rPr>
          <w:rFonts w:ascii="Garamond" w:hAnsi="Garamond"/>
          <w:b/>
          <w:sz w:val="24"/>
          <w:szCs w:val="24"/>
        </w:rPr>
        <w:t>GI</w:t>
      </w:r>
      <w:r w:rsidR="00FF7ED7" w:rsidRPr="00C33B5E">
        <w:rPr>
          <w:rFonts w:ascii="Garamond" w:hAnsi="Garamond"/>
          <w:b/>
          <w:sz w:val="24"/>
          <w:szCs w:val="24"/>
        </w:rPr>
        <w:t xml:space="preserve"> </w:t>
      </w:r>
      <w:r w:rsidR="005D61D9" w:rsidRPr="00C33B5E">
        <w:rPr>
          <w:rFonts w:ascii="Garamond" w:hAnsi="Garamond"/>
          <w:b/>
          <w:sz w:val="24"/>
          <w:szCs w:val="24"/>
        </w:rPr>
        <w:t xml:space="preserve">&amp; </w:t>
      </w:r>
      <w:r w:rsidR="002B67FE">
        <w:rPr>
          <w:rFonts w:ascii="Garamond" w:hAnsi="Garamond"/>
          <w:b/>
          <w:sz w:val="24"/>
          <w:szCs w:val="24"/>
        </w:rPr>
        <w:t>the cost of storm H</w:t>
      </w:r>
      <w:r w:rsidR="002B67FE" w:rsidRPr="002B67FE">
        <w:rPr>
          <w:rFonts w:ascii="Garamond" w:hAnsi="Garamond"/>
          <w:b/>
          <w:sz w:val="24"/>
          <w:szCs w:val="24"/>
          <w:vertAlign w:val="subscript"/>
        </w:rPr>
        <w:t>2</w:t>
      </w:r>
      <w:r w:rsidR="002B67FE">
        <w:rPr>
          <w:rFonts w:ascii="Garamond" w:hAnsi="Garamond"/>
          <w:b/>
          <w:sz w:val="24"/>
          <w:szCs w:val="24"/>
        </w:rPr>
        <w:t>O</w:t>
      </w:r>
      <w:r w:rsidR="005D61D9" w:rsidRPr="00C33B5E">
        <w:rPr>
          <w:rFonts w:ascii="Garamond" w:hAnsi="Garamond"/>
          <w:b/>
          <w:sz w:val="24"/>
          <w:szCs w:val="24"/>
        </w:rPr>
        <w:t xml:space="preserve"> </w:t>
      </w:r>
    </w:p>
    <w:p w14:paraId="70E8C8CB" w14:textId="4C8E9B85" w:rsidR="008E432F" w:rsidRPr="00B17EEE" w:rsidRDefault="008E432F" w:rsidP="00FA2D3D">
      <w:pPr>
        <w:spacing w:after="0" w:line="240" w:lineRule="auto"/>
        <w:rPr>
          <w:rFonts w:ascii="Garamond" w:hAnsi="Garamond"/>
          <w:sz w:val="24"/>
          <w:szCs w:val="28"/>
        </w:rPr>
      </w:pPr>
      <w:r w:rsidRPr="00B17EEE">
        <w:rPr>
          <w:rFonts w:ascii="Garamond" w:hAnsi="Garamond"/>
          <w:sz w:val="24"/>
          <w:szCs w:val="28"/>
        </w:rPr>
        <w:t xml:space="preserve">Can green infrastructure help us live sustainably in our watershed? </w:t>
      </w:r>
      <w:r w:rsidR="00FA2D3D">
        <w:rPr>
          <w:rFonts w:ascii="Garamond" w:hAnsi="Garamond"/>
          <w:sz w:val="24"/>
          <w:szCs w:val="28"/>
        </w:rPr>
        <w:t xml:space="preserve"> Discussing a</w:t>
      </w:r>
      <w:r w:rsidRPr="00B17EEE">
        <w:rPr>
          <w:rFonts w:ascii="Garamond" w:hAnsi="Garamond"/>
          <w:sz w:val="24"/>
          <w:szCs w:val="28"/>
        </w:rPr>
        <w:t xml:space="preserve"> nature-based, cost-effective, speedy, build/design, low impact development process</w:t>
      </w:r>
      <w:r w:rsidRPr="00B17EEE">
        <w:rPr>
          <w:rFonts w:ascii="Garamond" w:hAnsi="Garamond"/>
          <w:sz w:val="24"/>
          <w:szCs w:val="28"/>
        </w:rPr>
        <w:t xml:space="preserve"> will sustain us to live in</w:t>
      </w:r>
      <w:r w:rsidRPr="00B17EEE">
        <w:rPr>
          <w:rFonts w:ascii="Garamond" w:hAnsi="Garamond"/>
          <w:sz w:val="24"/>
          <w:szCs w:val="28"/>
        </w:rPr>
        <w:t xml:space="preserve"> our ever</w:t>
      </w:r>
      <w:r w:rsidRPr="00B17EEE">
        <w:rPr>
          <w:rFonts w:ascii="Garamond" w:hAnsi="Garamond"/>
          <w:sz w:val="24"/>
          <w:szCs w:val="28"/>
        </w:rPr>
        <w:t>-</w:t>
      </w:r>
      <w:r w:rsidRPr="00B17EEE">
        <w:rPr>
          <w:rFonts w:ascii="Garamond" w:hAnsi="Garamond"/>
          <w:sz w:val="24"/>
          <w:szCs w:val="28"/>
        </w:rPr>
        <w:t xml:space="preserve">expanding landscapes, skyscapes, populations </w:t>
      </w:r>
      <w:r w:rsidRPr="00B17EEE">
        <w:rPr>
          <w:rFonts w:ascii="Garamond" w:hAnsi="Garamond"/>
          <w:sz w:val="24"/>
          <w:szCs w:val="28"/>
        </w:rPr>
        <w:t xml:space="preserve">and </w:t>
      </w:r>
      <w:r w:rsidRPr="00B17EEE">
        <w:rPr>
          <w:rFonts w:ascii="Garamond" w:hAnsi="Garamond"/>
          <w:sz w:val="24"/>
          <w:szCs w:val="28"/>
        </w:rPr>
        <w:t>employment strategies in the changing climate</w:t>
      </w:r>
      <w:r w:rsidRPr="00B17EEE">
        <w:rPr>
          <w:rFonts w:ascii="Garamond" w:hAnsi="Garamond"/>
          <w:sz w:val="24"/>
          <w:szCs w:val="28"/>
        </w:rPr>
        <w:t>.</w:t>
      </w:r>
    </w:p>
    <w:p w14:paraId="2D6C0843" w14:textId="77777777" w:rsidR="008E432F" w:rsidRPr="00B17EEE" w:rsidRDefault="008E432F" w:rsidP="00B17EEE">
      <w:pPr>
        <w:spacing w:after="0" w:line="240" w:lineRule="auto"/>
        <w:rPr>
          <w:rFonts w:ascii="Garamond" w:hAnsi="Garamond"/>
          <w:sz w:val="20"/>
          <w:szCs w:val="28"/>
        </w:rPr>
      </w:pPr>
    </w:p>
    <w:p w14:paraId="33E1D6A5" w14:textId="77777777" w:rsidR="00B17EEE" w:rsidRPr="00B17EEE" w:rsidRDefault="00B17EEE" w:rsidP="00B17EEE">
      <w:pPr>
        <w:pStyle w:val="ListParagraph"/>
        <w:spacing w:after="0" w:line="240" w:lineRule="auto"/>
        <w:ind w:left="0"/>
        <w:rPr>
          <w:rFonts w:ascii="Garamond" w:hAnsi="Garamond"/>
          <w:b/>
          <w:sz w:val="24"/>
          <w:szCs w:val="24"/>
        </w:rPr>
      </w:pPr>
      <w:r w:rsidRPr="00B17EEE">
        <w:rPr>
          <w:rFonts w:ascii="Garamond" w:hAnsi="Garamond"/>
          <w:b/>
          <w:sz w:val="24"/>
          <w:szCs w:val="28"/>
        </w:rPr>
        <w:t xml:space="preserve">7:00 pm </w:t>
      </w:r>
      <w:r w:rsidRPr="00B17EEE">
        <w:rPr>
          <w:rFonts w:ascii="Garamond" w:hAnsi="Garamond"/>
          <w:b/>
          <w:sz w:val="24"/>
          <w:szCs w:val="28"/>
        </w:rPr>
        <w:t>“Park into Sponge”</w:t>
      </w:r>
      <w:r w:rsidRPr="00B17EEE">
        <w:rPr>
          <w:rFonts w:ascii="Garamond" w:hAnsi="Garamond"/>
          <w:b/>
          <w:sz w:val="24"/>
          <w:szCs w:val="28"/>
        </w:rPr>
        <w:t xml:space="preserve"> Presentation </w:t>
      </w:r>
      <w:r w:rsidRPr="00B17EEE">
        <w:rPr>
          <w:rFonts w:ascii="Garamond" w:hAnsi="Garamond"/>
          <w:b/>
          <w:sz w:val="24"/>
          <w:szCs w:val="24"/>
        </w:rPr>
        <w:t>Exhibits</w:t>
      </w:r>
      <w:r w:rsidRPr="00B17EEE">
        <w:rPr>
          <w:rStyle w:val="FootnoteReference"/>
          <w:rFonts w:ascii="Garamond" w:hAnsi="Garamond"/>
          <w:b/>
          <w:sz w:val="24"/>
          <w:szCs w:val="24"/>
        </w:rPr>
        <w:footnoteReference w:id="1"/>
      </w:r>
      <w:r w:rsidRPr="00B17EEE">
        <w:rPr>
          <w:rFonts w:ascii="Garamond" w:hAnsi="Garamond"/>
          <w:b/>
          <w:sz w:val="24"/>
          <w:szCs w:val="24"/>
        </w:rPr>
        <w:t xml:space="preserve"> </w:t>
      </w:r>
    </w:p>
    <w:p w14:paraId="60030E38" w14:textId="4B69C61B" w:rsidR="00B17EEE" w:rsidRPr="00B17EEE" w:rsidRDefault="00B17EEE" w:rsidP="008E432F">
      <w:pPr>
        <w:shd w:val="clear" w:color="auto" w:fill="FFFFFF"/>
        <w:spacing w:after="0" w:line="240" w:lineRule="auto"/>
        <w:rPr>
          <w:rFonts w:ascii="Garamond" w:hAnsi="Garamond"/>
          <w:b/>
          <w:sz w:val="24"/>
          <w:szCs w:val="28"/>
        </w:rPr>
      </w:pPr>
    </w:p>
    <w:p w14:paraId="2485B733" w14:textId="6A8734D7" w:rsidR="008E432F" w:rsidRPr="00B17EEE" w:rsidRDefault="008E432F" w:rsidP="008E432F">
      <w:pPr>
        <w:shd w:val="clear" w:color="auto" w:fill="FFFFFF"/>
        <w:spacing w:after="0" w:line="240" w:lineRule="auto"/>
        <w:rPr>
          <w:rFonts w:ascii="Garamond" w:eastAsia="Times New Roman" w:hAnsi="Garamond" w:cs="Arial"/>
          <w:color w:val="222222"/>
          <w:szCs w:val="24"/>
        </w:rPr>
      </w:pPr>
      <w:r w:rsidRPr="00B17EEE">
        <w:rPr>
          <w:rFonts w:ascii="Garamond" w:hAnsi="Garamond"/>
          <w:b/>
          <w:sz w:val="24"/>
          <w:szCs w:val="28"/>
        </w:rPr>
        <w:t>7:</w:t>
      </w:r>
      <w:r w:rsidR="00B17EEE" w:rsidRPr="00B17EEE">
        <w:rPr>
          <w:rFonts w:ascii="Garamond" w:hAnsi="Garamond"/>
          <w:b/>
          <w:sz w:val="24"/>
          <w:szCs w:val="28"/>
        </w:rPr>
        <w:t>30</w:t>
      </w:r>
      <w:r w:rsidRPr="00B17EEE">
        <w:rPr>
          <w:rFonts w:ascii="Garamond" w:hAnsi="Garamond"/>
          <w:b/>
          <w:sz w:val="24"/>
          <w:szCs w:val="28"/>
        </w:rPr>
        <w:t xml:space="preserve"> pm What is Green Infrastructure:  Melissa Enoch, </w:t>
      </w:r>
      <w:r w:rsidRPr="00B17EEE">
        <w:rPr>
          <w:rFonts w:ascii="Garamond" w:eastAsia="Times New Roman" w:hAnsi="Garamond" w:cs="Arial"/>
          <w:color w:val="222222"/>
          <w:szCs w:val="24"/>
        </w:rPr>
        <w:t>Program Manager, Private Incentives for DEPs Bureau of Environmental Planning and Assessment</w:t>
      </w:r>
    </w:p>
    <w:p w14:paraId="38D1F698" w14:textId="77777777" w:rsidR="008E432F" w:rsidRPr="00B17EEE" w:rsidRDefault="008E432F" w:rsidP="008E432F">
      <w:pPr>
        <w:spacing w:after="0" w:line="240" w:lineRule="auto"/>
        <w:rPr>
          <w:rFonts w:ascii="Garamond" w:hAnsi="Garamond"/>
          <w:i/>
          <w:sz w:val="20"/>
          <w:szCs w:val="28"/>
        </w:rPr>
      </w:pPr>
    </w:p>
    <w:p w14:paraId="69EE019A" w14:textId="25989B36" w:rsidR="008E432F" w:rsidRPr="00B17EEE" w:rsidRDefault="00B17EEE" w:rsidP="008E432F">
      <w:pPr>
        <w:spacing w:after="0" w:line="240" w:lineRule="auto"/>
        <w:rPr>
          <w:rFonts w:ascii="Garamond" w:hAnsi="Garamond"/>
          <w:b/>
          <w:sz w:val="24"/>
          <w:szCs w:val="28"/>
        </w:rPr>
      </w:pPr>
      <w:r w:rsidRPr="00B17EEE">
        <w:rPr>
          <w:rFonts w:ascii="Garamond" w:hAnsi="Garamond"/>
          <w:b/>
          <w:sz w:val="24"/>
          <w:szCs w:val="28"/>
        </w:rPr>
        <w:t>8</w:t>
      </w:r>
      <w:r w:rsidR="008E432F" w:rsidRPr="00B17EEE">
        <w:rPr>
          <w:rFonts w:ascii="Garamond" w:hAnsi="Garamond"/>
          <w:b/>
          <w:sz w:val="24"/>
          <w:szCs w:val="28"/>
        </w:rPr>
        <w:t>:</w:t>
      </w:r>
      <w:r w:rsidRPr="00B17EEE">
        <w:rPr>
          <w:rFonts w:ascii="Garamond" w:hAnsi="Garamond"/>
          <w:b/>
          <w:sz w:val="24"/>
          <w:szCs w:val="28"/>
        </w:rPr>
        <w:t>20</w:t>
      </w:r>
      <w:r w:rsidR="008E432F" w:rsidRPr="00B17EEE">
        <w:rPr>
          <w:rFonts w:ascii="Garamond" w:hAnsi="Garamond"/>
          <w:b/>
          <w:sz w:val="24"/>
          <w:szCs w:val="28"/>
        </w:rPr>
        <w:t xml:space="preserve"> pm How do we make Stormwater Fees Affordable - TBA</w:t>
      </w:r>
    </w:p>
    <w:p w14:paraId="64CC342E" w14:textId="77777777" w:rsidR="00B25B57" w:rsidRDefault="00B25B57" w:rsidP="00B25B57">
      <w:pPr>
        <w:spacing w:after="0" w:line="240" w:lineRule="auto"/>
        <w:jc w:val="center"/>
        <w:rPr>
          <w:rFonts w:ascii="Garamond" w:hAnsi="Garamond"/>
          <w:sz w:val="24"/>
          <w:szCs w:val="24"/>
        </w:rPr>
      </w:pPr>
    </w:p>
    <w:p w14:paraId="135C4024" w14:textId="08FAAC5F" w:rsidR="00781780" w:rsidRPr="00C33B5E" w:rsidRDefault="00781780" w:rsidP="00B25B57">
      <w:pPr>
        <w:spacing w:after="0" w:line="240" w:lineRule="auto"/>
        <w:jc w:val="center"/>
        <w:rPr>
          <w:rFonts w:ascii="Garamond" w:hAnsi="Garamond"/>
          <w:sz w:val="24"/>
          <w:szCs w:val="24"/>
        </w:rPr>
      </w:pPr>
      <w:r w:rsidRPr="00C33B5E">
        <w:rPr>
          <w:rFonts w:ascii="Garamond" w:hAnsi="Garamond"/>
          <w:sz w:val="24"/>
          <w:szCs w:val="24"/>
        </w:rPr>
        <w:t>Thank</w:t>
      </w:r>
      <w:r w:rsidR="00B25B57">
        <w:rPr>
          <w:rFonts w:ascii="Garamond" w:hAnsi="Garamond"/>
          <w:sz w:val="24"/>
          <w:szCs w:val="24"/>
        </w:rPr>
        <w:t>s</w:t>
      </w:r>
      <w:r w:rsidRPr="00C33B5E">
        <w:rPr>
          <w:rFonts w:ascii="Garamond" w:hAnsi="Garamond"/>
          <w:sz w:val="24"/>
          <w:szCs w:val="24"/>
        </w:rPr>
        <w:t xml:space="preserve"> to ConEdison for support</w:t>
      </w:r>
      <w:r w:rsidR="00B25B57">
        <w:rPr>
          <w:rFonts w:ascii="Garamond" w:hAnsi="Garamond"/>
          <w:sz w:val="24"/>
          <w:szCs w:val="24"/>
        </w:rPr>
        <w:t xml:space="preserve"> </w:t>
      </w:r>
      <w:r w:rsidRPr="00C33B5E">
        <w:rPr>
          <w:rFonts w:ascii="Garamond" w:hAnsi="Garamond"/>
          <w:sz w:val="24"/>
          <w:szCs w:val="24"/>
        </w:rPr>
        <w:t>– which includes a light meal for all who attend.</w:t>
      </w:r>
      <w:r w:rsidR="00B25B57">
        <w:rPr>
          <w:rFonts w:ascii="Garamond" w:hAnsi="Garamond"/>
          <w:sz w:val="24"/>
          <w:szCs w:val="24"/>
        </w:rPr>
        <w:t xml:space="preserve">  </w:t>
      </w:r>
      <w:r w:rsidR="00C33B5E">
        <w:rPr>
          <w:rFonts w:ascii="Garamond" w:hAnsi="Garamond"/>
          <w:sz w:val="24"/>
          <w:szCs w:val="24"/>
        </w:rPr>
        <w:t>W</w:t>
      </w:r>
      <w:r w:rsidRPr="00C33B5E">
        <w:rPr>
          <w:rFonts w:ascii="Garamond" w:hAnsi="Garamond"/>
          <w:sz w:val="24"/>
          <w:szCs w:val="24"/>
        </w:rPr>
        <w:t xml:space="preserve">e would appreciate that you email </w:t>
      </w:r>
      <w:hyperlink r:id="rId8" w:history="1">
        <w:r w:rsidRPr="00C33B5E">
          <w:rPr>
            <w:rStyle w:val="Hyperlink"/>
            <w:rFonts w:ascii="Garamond" w:hAnsi="Garamond"/>
            <w:sz w:val="24"/>
            <w:szCs w:val="24"/>
          </w:rPr>
          <w:t>rsvp@bceq.org</w:t>
        </w:r>
      </w:hyperlink>
      <w:r w:rsidRPr="00C33B5E">
        <w:rPr>
          <w:rFonts w:ascii="Garamond" w:hAnsi="Garamond"/>
          <w:sz w:val="24"/>
          <w:szCs w:val="24"/>
        </w:rPr>
        <w:t xml:space="preserve"> your name, phone#, and affiliation if you plan on eating.</w:t>
      </w:r>
    </w:p>
    <w:p w14:paraId="0C00BCEB" w14:textId="77777777" w:rsidR="00781780" w:rsidRPr="00C33B5E" w:rsidRDefault="00781780" w:rsidP="000A55F6">
      <w:pPr>
        <w:pStyle w:val="ListParagraph"/>
        <w:spacing w:after="0" w:line="240" w:lineRule="auto"/>
        <w:ind w:left="1800"/>
        <w:rPr>
          <w:rFonts w:ascii="Garamond" w:hAnsi="Garamond"/>
          <w:b/>
          <w:sz w:val="24"/>
          <w:szCs w:val="24"/>
        </w:rPr>
      </w:pPr>
    </w:p>
    <w:p w14:paraId="31BDB223" w14:textId="77777777" w:rsidR="00B63D3A" w:rsidRPr="00C33B5E" w:rsidRDefault="00B63D3A" w:rsidP="001432CD">
      <w:pPr>
        <w:spacing w:after="0" w:line="240" w:lineRule="auto"/>
        <w:ind w:left="720"/>
        <w:jc w:val="center"/>
        <w:rPr>
          <w:rFonts w:ascii="Garamond" w:hAnsi="Garamond"/>
          <w:sz w:val="24"/>
          <w:szCs w:val="24"/>
        </w:rPr>
      </w:pPr>
      <w:r w:rsidRPr="00C33B5E">
        <w:rPr>
          <w:rFonts w:ascii="Garamond" w:hAnsi="Garamond"/>
          <w:b/>
          <w:sz w:val="24"/>
          <w:szCs w:val="24"/>
        </w:rPr>
        <w:t>Sponsors:</w:t>
      </w:r>
      <w:r w:rsidRPr="00C33B5E">
        <w:rPr>
          <w:rFonts w:ascii="Garamond" w:hAnsi="Garamond"/>
          <w:sz w:val="24"/>
          <w:szCs w:val="24"/>
        </w:rPr>
        <w:t xml:space="preserve">  Con Edison and Manhattan College</w:t>
      </w:r>
    </w:p>
    <w:sectPr w:rsidR="00B63D3A" w:rsidRPr="00C33B5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2868F1" w14:textId="77777777" w:rsidR="00915560" w:rsidRDefault="00915560" w:rsidP="00316415">
      <w:pPr>
        <w:spacing w:after="0" w:line="240" w:lineRule="auto"/>
      </w:pPr>
      <w:r>
        <w:separator/>
      </w:r>
    </w:p>
  </w:endnote>
  <w:endnote w:type="continuationSeparator" w:id="0">
    <w:p w14:paraId="1E0B45C0" w14:textId="77777777" w:rsidR="00915560" w:rsidRDefault="00915560" w:rsidP="003164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7016C" w14:textId="46B6F854" w:rsidR="00316415" w:rsidRDefault="00316415" w:rsidP="00316415">
    <w:pPr>
      <w:pStyle w:val="Footer"/>
      <w:jc w:val="center"/>
    </w:pPr>
    <w:r w:rsidRPr="00906AFC">
      <w:rPr>
        <w:rFonts w:ascii="Garamond" w:hAnsi="Garamond"/>
        <w:b/>
        <w:noProof/>
        <w:sz w:val="28"/>
        <w:szCs w:val="28"/>
      </w:rPr>
      <w:drawing>
        <wp:inline distT="0" distB="0" distL="0" distR="0" wp14:anchorId="32D20FD6" wp14:editId="3FB65F1B">
          <wp:extent cx="499872" cy="35289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8565" cy="359032"/>
                  </a:xfrm>
                  <a:prstGeom prst="rect">
                    <a:avLst/>
                  </a:prstGeom>
                  <a:noFill/>
                  <a:ln>
                    <a:noFill/>
                  </a:ln>
                </pic:spPr>
              </pic:pic>
            </a:graphicData>
          </a:graphic>
        </wp:inline>
      </w:drawing>
    </w:r>
    <w:r>
      <w:t xml:space="preserve">              </w:t>
    </w:r>
    <w:r>
      <w:rPr>
        <w:noProof/>
      </w:rPr>
      <w:drawing>
        <wp:inline distT="0" distB="0" distL="0" distR="0" wp14:anchorId="526B6AE5" wp14:editId="7DF0B618">
          <wp:extent cx="381663" cy="44758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02-28_1453.png"/>
                  <pic:cNvPicPr/>
                </pic:nvPicPr>
                <pic:blipFill rotWithShape="1">
                  <a:blip r:embed="rId2">
                    <a:extLst>
                      <a:ext uri="{28A0092B-C50C-407E-A947-70E740481C1C}">
                        <a14:useLocalDpi xmlns:a14="http://schemas.microsoft.com/office/drawing/2010/main" val="0"/>
                      </a:ext>
                    </a:extLst>
                  </a:blip>
                  <a:srcRect l="1815" r="78221" b="10254"/>
                  <a:stretch/>
                </pic:blipFill>
                <pic:spPr bwMode="auto">
                  <a:xfrm>
                    <a:off x="0" y="0"/>
                    <a:ext cx="381745" cy="447682"/>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2A6701" w14:textId="77777777" w:rsidR="00915560" w:rsidRDefault="00915560" w:rsidP="00316415">
      <w:pPr>
        <w:spacing w:after="0" w:line="240" w:lineRule="auto"/>
      </w:pPr>
      <w:r>
        <w:separator/>
      </w:r>
    </w:p>
  </w:footnote>
  <w:footnote w:type="continuationSeparator" w:id="0">
    <w:p w14:paraId="3F5869CE" w14:textId="77777777" w:rsidR="00915560" w:rsidRDefault="00915560" w:rsidP="00316415">
      <w:pPr>
        <w:spacing w:after="0" w:line="240" w:lineRule="auto"/>
      </w:pPr>
      <w:r>
        <w:continuationSeparator/>
      </w:r>
    </w:p>
  </w:footnote>
  <w:footnote w:id="1">
    <w:p w14:paraId="79F453CD" w14:textId="0A041827" w:rsidR="00B17EEE" w:rsidRDefault="00B17EEE" w:rsidP="00B17EEE">
      <w:pPr>
        <w:pStyle w:val="FootnoteText"/>
        <w:jc w:val="both"/>
      </w:pPr>
      <w:r>
        <w:rPr>
          <w:rStyle w:val="FootnoteReference"/>
        </w:rPr>
        <w:footnoteRef/>
      </w:r>
      <w:r>
        <w:t xml:space="preserve"> </w:t>
      </w:r>
      <w:r w:rsidRPr="00DC3B8E">
        <w:rPr>
          <w:rFonts w:ascii="Garamond" w:hAnsi="Garamond"/>
        </w:rPr>
        <w:t xml:space="preserve">Help turn Fort Independence Park into a sponge!  Enter the </w:t>
      </w:r>
      <w:r w:rsidRPr="002B67FE">
        <w:rPr>
          <w:rFonts w:ascii="Garamond" w:hAnsi="Garamond"/>
          <w:b/>
        </w:rPr>
        <w:t>Park into Sponge Contest</w:t>
      </w:r>
      <w:r>
        <w:rPr>
          <w:rFonts w:ascii="Garamond" w:hAnsi="Garamond"/>
        </w:rPr>
        <w:t xml:space="preserve"> at </w:t>
      </w:r>
      <w:hyperlink r:id="rId1" w:history="1">
        <w:r w:rsidRPr="00703FB3">
          <w:rPr>
            <w:rStyle w:val="Hyperlink"/>
            <w:rFonts w:ascii="Garamond" w:hAnsi="Garamond"/>
          </w:rPr>
          <w:t>parkintosponge@bceq.org</w:t>
        </w:r>
      </w:hyperlink>
      <w:r>
        <w:rPr>
          <w:rFonts w:ascii="Garamond" w:hAnsi="Garamond"/>
        </w:rPr>
        <w:t xml:space="preserve"> </w:t>
      </w:r>
      <w:r w:rsidRPr="00B25B57">
        <w:rPr>
          <w:rFonts w:ascii="Garamond" w:hAnsi="Garamond"/>
        </w:rPr>
        <w:t>with your name, phone, &amp; affiliation.</w:t>
      </w:r>
      <w:r>
        <w:rPr>
          <w:rFonts w:ascii="Garamond" w:hAnsi="Garamond"/>
          <w:b/>
        </w:rPr>
        <w:t xml:space="preserve">  </w:t>
      </w:r>
      <w:r w:rsidRPr="00DC3B8E">
        <w:rPr>
          <w:rFonts w:ascii="Garamond" w:hAnsi="Garamond"/>
        </w:rPr>
        <w:t xml:space="preserve">Be the City's imagination and prepare Green Infrastructure drawings based on the photos of runoff damage supplied in the registration packet.  Or use your own park and take your own photos and prepare GI to </w:t>
      </w:r>
      <w:r>
        <w:rPr>
          <w:rFonts w:ascii="Garamond" w:hAnsi="Garamond"/>
        </w:rPr>
        <w:t>T</w:t>
      </w:r>
      <w:r w:rsidRPr="00DC3B8E">
        <w:rPr>
          <w:rFonts w:ascii="Garamond" w:hAnsi="Garamond"/>
        </w:rPr>
        <w:t xml:space="preserve">urn your Park into a </w:t>
      </w:r>
      <w:r>
        <w:rPr>
          <w:rFonts w:ascii="Garamond" w:hAnsi="Garamond"/>
        </w:rPr>
        <w:t>S</w:t>
      </w:r>
      <w:r w:rsidRPr="00DC3B8E">
        <w:rPr>
          <w:rFonts w:ascii="Garamond" w:hAnsi="Garamond"/>
        </w:rPr>
        <w:t xml:space="preserve">ponge.  </w:t>
      </w:r>
      <w:r>
        <w:rPr>
          <w:rFonts w:ascii="Garamond" w:hAnsi="Garamond"/>
          <w:b/>
        </w:rPr>
        <w:t>B</w:t>
      </w:r>
      <w:r w:rsidRPr="00DC3B8E">
        <w:rPr>
          <w:rFonts w:ascii="Garamond" w:hAnsi="Garamond"/>
        </w:rPr>
        <w:t>ring your final exhibit</w:t>
      </w:r>
      <w:r w:rsidR="00CE715A">
        <w:rPr>
          <w:rFonts w:ascii="Garamond" w:hAnsi="Garamond"/>
        </w:rPr>
        <w:t>/presentation</w:t>
      </w:r>
      <w:r w:rsidRPr="00DC3B8E">
        <w:rPr>
          <w:rFonts w:ascii="Garamond" w:hAnsi="Garamond"/>
        </w:rPr>
        <w:t xml:space="preserve"> to the meeting (set up is 5 pm on April 10).  Winners will be announced in at our Environmental Education Awards Board Meeting in June 8, 2019</w:t>
      </w:r>
      <w:r w:rsidRPr="00DC3B8E">
        <w:t>.</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79250" w14:textId="5CF25A24" w:rsidR="007363AE" w:rsidRPr="002B67FE" w:rsidRDefault="002B67FE" w:rsidP="002B67FE">
    <w:pPr>
      <w:pStyle w:val="Header"/>
      <w:jc w:val="center"/>
    </w:pPr>
    <w:r>
      <w:rPr>
        <w:rFonts w:ascii="Garamond" w:hAnsi="Garamond"/>
        <w:b/>
        <w:noProof/>
        <w:sz w:val="56"/>
      </w:rPr>
      <w:drawing>
        <wp:inline distT="0" distB="0" distL="0" distR="0" wp14:anchorId="58791149" wp14:editId="3799012D">
          <wp:extent cx="477078" cy="47707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73841" cy="47384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062AD6"/>
    <w:multiLevelType w:val="hybridMultilevel"/>
    <w:tmpl w:val="3226615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600600F8"/>
    <w:multiLevelType w:val="hybridMultilevel"/>
    <w:tmpl w:val="8F90155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A21"/>
    <w:rsid w:val="000425A2"/>
    <w:rsid w:val="00076E30"/>
    <w:rsid w:val="000A15AF"/>
    <w:rsid w:val="000A55F6"/>
    <w:rsid w:val="001073A4"/>
    <w:rsid w:val="001432CD"/>
    <w:rsid w:val="00187BC1"/>
    <w:rsid w:val="001A1A34"/>
    <w:rsid w:val="001C3912"/>
    <w:rsid w:val="001D654B"/>
    <w:rsid w:val="002A7E9A"/>
    <w:rsid w:val="002B67FE"/>
    <w:rsid w:val="00316415"/>
    <w:rsid w:val="0032357E"/>
    <w:rsid w:val="00386A03"/>
    <w:rsid w:val="005C571E"/>
    <w:rsid w:val="005D61D9"/>
    <w:rsid w:val="007363AE"/>
    <w:rsid w:val="00781780"/>
    <w:rsid w:val="007A1AD1"/>
    <w:rsid w:val="00804899"/>
    <w:rsid w:val="008E3A21"/>
    <w:rsid w:val="008E432F"/>
    <w:rsid w:val="00900FBD"/>
    <w:rsid w:val="00915560"/>
    <w:rsid w:val="0097037A"/>
    <w:rsid w:val="00A71738"/>
    <w:rsid w:val="00AC773B"/>
    <w:rsid w:val="00B17EEE"/>
    <w:rsid w:val="00B25B57"/>
    <w:rsid w:val="00B63D3A"/>
    <w:rsid w:val="00B9030B"/>
    <w:rsid w:val="00B91D58"/>
    <w:rsid w:val="00BB5041"/>
    <w:rsid w:val="00C33B5E"/>
    <w:rsid w:val="00CB3F89"/>
    <w:rsid w:val="00CD50C8"/>
    <w:rsid w:val="00CE715A"/>
    <w:rsid w:val="00D52440"/>
    <w:rsid w:val="00DB602C"/>
    <w:rsid w:val="00DC3B8E"/>
    <w:rsid w:val="00F10F8F"/>
    <w:rsid w:val="00F206AF"/>
    <w:rsid w:val="00F56340"/>
    <w:rsid w:val="00FA2D3D"/>
    <w:rsid w:val="00FF0358"/>
    <w:rsid w:val="00FF7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CB5D00"/>
  <w15:docId w15:val="{2EF089AB-D136-4BCE-8BE1-2188C76F1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71738"/>
    <w:rPr>
      <w:b/>
      <w:bCs/>
    </w:rPr>
  </w:style>
  <w:style w:type="character" w:customStyle="1" w:styleId="il">
    <w:name w:val="il"/>
    <w:basedOn w:val="DefaultParagraphFont"/>
    <w:rsid w:val="00A71738"/>
  </w:style>
  <w:style w:type="character" w:customStyle="1" w:styleId="m-2721038481013036783gmail-apple-converted-space">
    <w:name w:val="m_-2721038481013036783gmail-apple-converted-space"/>
    <w:basedOn w:val="DefaultParagraphFont"/>
    <w:rsid w:val="00A71738"/>
  </w:style>
  <w:style w:type="character" w:customStyle="1" w:styleId="m-2721038481013036783gmail-aqj">
    <w:name w:val="m_-2721038481013036783gmail-aqj"/>
    <w:basedOn w:val="DefaultParagraphFont"/>
    <w:rsid w:val="00A71738"/>
  </w:style>
  <w:style w:type="paragraph" w:styleId="ListParagraph">
    <w:name w:val="List Paragraph"/>
    <w:basedOn w:val="Normal"/>
    <w:uiPriority w:val="34"/>
    <w:qFormat/>
    <w:rsid w:val="001432CD"/>
    <w:pPr>
      <w:ind w:left="720"/>
      <w:contextualSpacing/>
    </w:pPr>
  </w:style>
  <w:style w:type="paragraph" w:styleId="Header">
    <w:name w:val="header"/>
    <w:basedOn w:val="Normal"/>
    <w:link w:val="HeaderChar"/>
    <w:uiPriority w:val="99"/>
    <w:unhideWhenUsed/>
    <w:rsid w:val="003164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6415"/>
  </w:style>
  <w:style w:type="paragraph" w:styleId="Footer">
    <w:name w:val="footer"/>
    <w:basedOn w:val="Normal"/>
    <w:link w:val="FooterChar"/>
    <w:uiPriority w:val="99"/>
    <w:unhideWhenUsed/>
    <w:rsid w:val="003164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6415"/>
  </w:style>
  <w:style w:type="paragraph" w:styleId="BalloonText">
    <w:name w:val="Balloon Text"/>
    <w:basedOn w:val="Normal"/>
    <w:link w:val="BalloonTextChar"/>
    <w:uiPriority w:val="99"/>
    <w:semiHidden/>
    <w:unhideWhenUsed/>
    <w:rsid w:val="003164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6415"/>
    <w:rPr>
      <w:rFonts w:ascii="Tahoma" w:hAnsi="Tahoma" w:cs="Tahoma"/>
      <w:sz w:val="16"/>
      <w:szCs w:val="16"/>
    </w:rPr>
  </w:style>
  <w:style w:type="character" w:styleId="Hyperlink">
    <w:name w:val="Hyperlink"/>
    <w:basedOn w:val="DefaultParagraphFont"/>
    <w:uiPriority w:val="99"/>
    <w:unhideWhenUsed/>
    <w:rsid w:val="00DB602C"/>
    <w:rPr>
      <w:color w:val="0000FF" w:themeColor="hyperlink"/>
      <w:u w:val="single"/>
    </w:rPr>
  </w:style>
  <w:style w:type="paragraph" w:styleId="FootnoteText">
    <w:name w:val="footnote text"/>
    <w:basedOn w:val="Normal"/>
    <w:link w:val="FootnoteTextChar"/>
    <w:uiPriority w:val="99"/>
    <w:semiHidden/>
    <w:unhideWhenUsed/>
    <w:rsid w:val="00DC3B8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C3B8E"/>
    <w:rPr>
      <w:sz w:val="20"/>
      <w:szCs w:val="20"/>
    </w:rPr>
  </w:style>
  <w:style w:type="character" w:styleId="FootnoteReference">
    <w:name w:val="footnote reference"/>
    <w:basedOn w:val="DefaultParagraphFont"/>
    <w:uiPriority w:val="99"/>
    <w:semiHidden/>
    <w:unhideWhenUsed/>
    <w:rsid w:val="00DC3B8E"/>
    <w:rPr>
      <w:vertAlign w:val="superscript"/>
    </w:rPr>
  </w:style>
  <w:style w:type="character" w:styleId="UnresolvedMention">
    <w:name w:val="Unresolved Mention"/>
    <w:basedOn w:val="DefaultParagraphFont"/>
    <w:uiPriority w:val="99"/>
    <w:semiHidden/>
    <w:unhideWhenUsed/>
    <w:rsid w:val="00B25B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818862">
      <w:bodyDiv w:val="1"/>
      <w:marLeft w:val="0"/>
      <w:marRight w:val="0"/>
      <w:marTop w:val="0"/>
      <w:marBottom w:val="0"/>
      <w:divBdr>
        <w:top w:val="none" w:sz="0" w:space="0" w:color="auto"/>
        <w:left w:val="none" w:sz="0" w:space="0" w:color="auto"/>
        <w:bottom w:val="none" w:sz="0" w:space="0" w:color="auto"/>
        <w:right w:val="none" w:sz="0" w:space="0" w:color="auto"/>
      </w:divBdr>
    </w:div>
    <w:div w:id="418134990">
      <w:bodyDiv w:val="1"/>
      <w:marLeft w:val="0"/>
      <w:marRight w:val="0"/>
      <w:marTop w:val="0"/>
      <w:marBottom w:val="0"/>
      <w:divBdr>
        <w:top w:val="none" w:sz="0" w:space="0" w:color="auto"/>
        <w:left w:val="none" w:sz="0" w:space="0" w:color="auto"/>
        <w:bottom w:val="none" w:sz="0" w:space="0" w:color="auto"/>
        <w:right w:val="none" w:sz="0" w:space="0" w:color="auto"/>
      </w:divBdr>
      <w:divsChild>
        <w:div w:id="1122722019">
          <w:marLeft w:val="0"/>
          <w:marRight w:val="0"/>
          <w:marTop w:val="0"/>
          <w:marBottom w:val="0"/>
          <w:divBdr>
            <w:top w:val="none" w:sz="0" w:space="0" w:color="auto"/>
            <w:left w:val="none" w:sz="0" w:space="0" w:color="auto"/>
            <w:bottom w:val="none" w:sz="0" w:space="0" w:color="auto"/>
            <w:right w:val="none" w:sz="0" w:space="0" w:color="auto"/>
          </w:divBdr>
        </w:div>
        <w:div w:id="308630081">
          <w:marLeft w:val="0"/>
          <w:marRight w:val="0"/>
          <w:marTop w:val="0"/>
          <w:marBottom w:val="0"/>
          <w:divBdr>
            <w:top w:val="none" w:sz="0" w:space="0" w:color="auto"/>
            <w:left w:val="none" w:sz="0" w:space="0" w:color="auto"/>
            <w:bottom w:val="none" w:sz="0" w:space="0" w:color="auto"/>
            <w:right w:val="none" w:sz="0" w:space="0" w:color="auto"/>
          </w:divBdr>
        </w:div>
        <w:div w:id="6006040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svp@bceq.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emf"/></Relationships>
</file>

<file path=word/_rels/footnotes.xml.rels><?xml version="1.0" encoding="UTF-8" standalone="yes"?>
<Relationships xmlns="http://schemas.openxmlformats.org/package/2006/relationships"><Relationship Id="rId1" Type="http://schemas.openxmlformats.org/officeDocument/2006/relationships/hyperlink" Target="mailto:parkintosponge@bceq.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B0464E-D8BA-4888-BFCA-0541B2D4E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255</Words>
  <Characters>1456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Karen Argenti</cp:lastModifiedBy>
  <cp:revision>4</cp:revision>
  <dcterms:created xsi:type="dcterms:W3CDTF">2019-03-17T21:24:00Z</dcterms:created>
  <dcterms:modified xsi:type="dcterms:W3CDTF">2019-03-17T21:30:00Z</dcterms:modified>
</cp:coreProperties>
</file>